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B823F3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B823F3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B823F3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Tr="00B823F3">
        <w:tc>
          <w:tcPr>
            <w:tcW w:w="817" w:type="dxa"/>
          </w:tcPr>
          <w:p w:rsidR="00AB475F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AB475F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823F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Tr="007A2F9D">
        <w:tc>
          <w:tcPr>
            <w:tcW w:w="8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276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AB475F" w:rsidRPr="00B823F3" w:rsidRDefault="00AB475F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4F7F39" w:rsidRDefault="004F7F3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Страноведение/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>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1417"/>
      </w:tblGrid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4F7F3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4F7F39" w:rsidTr="004F7F39">
        <w:tc>
          <w:tcPr>
            <w:tcW w:w="959" w:type="dxa"/>
          </w:tcPr>
          <w:p w:rsidR="004F7F39" w:rsidRPr="004F7F39" w:rsidRDefault="004F7F39" w:rsidP="004F7F39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:rsidR="004F7F39" w:rsidRPr="004F7F39" w:rsidRDefault="004F7F3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</w:tbl>
    <w:p w:rsidR="004F7F39" w:rsidRPr="004F7F39" w:rsidRDefault="004F7F3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Default="001C2A72" w:rsidP="001C2A72">
      <w:pPr>
        <w:rPr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</w:tblGrid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276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276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</w:tcPr>
          <w:p w:rsidR="001C2A72" w:rsidRPr="001C2A72" w:rsidRDefault="00C11E89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</w:tbl>
    <w:p w:rsidR="001C2A72" w:rsidRPr="001C2A72" w:rsidRDefault="001C2A72" w:rsidP="001C2A72">
      <w:pPr>
        <w:rPr>
          <w:lang w:val="en-US"/>
        </w:rPr>
      </w:pPr>
    </w:p>
    <w:p w:rsidR="00EE28B9" w:rsidRPr="001C2A72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A66E76" w:rsidTr="00DE49DF">
        <w:tc>
          <w:tcPr>
            <w:tcW w:w="1384" w:type="dxa"/>
          </w:tcPr>
          <w:p w:rsidR="00EE28B9" w:rsidRPr="001C2A72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bekanntesten</w:t>
            </w:r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Deutschland</w:t>
            </w:r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machen</w:t>
            </w:r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als</w:t>
            </w:r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dass</w:t>
            </w:r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DE49DF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DE49DF">
              <w:rPr>
                <w:rFonts w:ascii="Times New Roman" w:hAnsi="Times New Roman" w:cs="Times New Roman"/>
                <w:b/>
                <w:sz w:val="24"/>
                <w:szCs w:val="24"/>
              </w:rPr>
              <w:t>will</w:t>
            </w:r>
            <w:proofErr w:type="spellEnd"/>
            <w:r w:rsidRPr="00DE49D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E49DF">
              <w:rPr>
                <w:rFonts w:ascii="Times New Roman" w:hAnsi="Times New Roman" w:cs="Times New Roman"/>
                <w:b/>
                <w:sz w:val="24"/>
                <w:szCs w:val="24"/>
              </w:rPr>
              <w:t>möchte</w:t>
            </w:r>
            <w:proofErr w:type="spellEnd"/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A66E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Ideen</w:t>
            </w:r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Reisen</w:t>
            </w:r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ist</w:t>
            </w:r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Alter</w:t>
            </w:r>
          </w:p>
        </w:tc>
      </w:tr>
      <w:tr w:rsidR="00DE49DF" w:rsidRPr="00A66E76" w:rsidTr="00DE49DF">
        <w:tc>
          <w:tcPr>
            <w:tcW w:w="1384" w:type="dxa"/>
          </w:tcPr>
          <w:p w:rsidR="00DE49DF" w:rsidRPr="00A66E76" w:rsidRDefault="00DE49DF" w:rsidP="00F326B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DE49DF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Wissenschaft</w:t>
            </w:r>
          </w:p>
        </w:tc>
      </w:tr>
    </w:tbl>
    <w:p w:rsidR="00EE28B9" w:rsidRPr="00A66E76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DE49DF">
              <w:rPr>
                <w:rFonts w:ascii="Times New Roman" w:hAnsi="Times New Roman" w:cs="Times New Roman"/>
                <w:b/>
                <w:sz w:val="24"/>
                <w:szCs w:val="24"/>
              </w:rPr>
              <w:t>für</w:t>
            </w:r>
            <w:proofErr w:type="spellEnd"/>
            <w:r w:rsidRPr="00DE4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E49DF">
              <w:rPr>
                <w:rFonts w:ascii="Times New Roman" w:hAnsi="Times New Roman" w:cs="Times New Roman"/>
                <w:b/>
                <w:sz w:val="24"/>
                <w:szCs w:val="24"/>
              </w:rPr>
              <w:t>von</w:t>
            </w:r>
            <w:proofErr w:type="spellEnd"/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DE49DF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DE49DF">
              <w:rPr>
                <w:rFonts w:ascii="Times New Roman" w:hAnsi="Times New Roman" w:cs="Times New Roman"/>
                <w:b/>
                <w:sz w:val="24"/>
                <w:szCs w:val="24"/>
              </w:rPr>
              <w:t>Interessen</w:t>
            </w:r>
            <w:proofErr w:type="spellEnd"/>
            <w:r w:rsidRPr="00DE49D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E49DF">
              <w:rPr>
                <w:rFonts w:ascii="Times New Roman" w:hAnsi="Times New Roman" w:cs="Times New Roman"/>
                <w:b/>
                <w:sz w:val="24"/>
                <w:szCs w:val="24"/>
              </w:rPr>
              <w:t>Meinungen</w:t>
            </w:r>
            <w:proofErr w:type="spellEnd"/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DE49DF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DE49DF">
              <w:rPr>
                <w:rFonts w:ascii="Times New Roman" w:hAnsi="Times New Roman" w:cs="Times New Roman"/>
                <w:b/>
                <w:sz w:val="24"/>
                <w:szCs w:val="24"/>
              </w:rPr>
              <w:t>Länder</w:t>
            </w:r>
            <w:proofErr w:type="spellEnd"/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DE49DF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DE49DF">
              <w:rPr>
                <w:rFonts w:ascii="Times New Roman" w:hAnsi="Times New Roman" w:cs="Times New Roman"/>
                <w:b/>
                <w:sz w:val="24"/>
                <w:szCs w:val="24"/>
              </w:rPr>
              <w:t>Sprachen</w:t>
            </w:r>
            <w:proofErr w:type="spellEnd"/>
            <w:r w:rsidRPr="00DE49D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E49DF">
              <w:rPr>
                <w:rFonts w:ascii="Times New Roman" w:hAnsi="Times New Roman" w:cs="Times New Roman"/>
                <w:b/>
                <w:sz w:val="24"/>
                <w:szCs w:val="24"/>
              </w:rPr>
              <w:t>Fremdsprachen</w:t>
            </w:r>
            <w:proofErr w:type="spellEnd"/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Jahr</w:t>
            </w:r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zwischen</w:t>
            </w:r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nach</w:t>
            </w:r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verbringt</w:t>
            </w:r>
          </w:p>
        </w:tc>
      </w:tr>
      <w:tr w:rsidR="00EE28B9" w:rsidRPr="00A66E76" w:rsidTr="00DE49DF">
        <w:tc>
          <w:tcPr>
            <w:tcW w:w="1384" w:type="dxa"/>
          </w:tcPr>
          <w:p w:rsidR="00EE28B9" w:rsidRPr="00A66E76" w:rsidRDefault="00EE28B9" w:rsidP="00F326B3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E28B9" w:rsidRPr="00A66E76" w:rsidRDefault="00DE49DF" w:rsidP="00F326B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sterben</w:t>
            </w:r>
          </w:p>
        </w:tc>
      </w:tr>
    </w:tbl>
    <w:p w:rsidR="00EE28B9" w:rsidRPr="00EE28B9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EE28B9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28B9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выполнения письменного задания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Композиция (максимум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Лексика (максимум 3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Грамматика (максимум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Орфография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пунктуация (максимум 2 балла)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 балл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B026A" w:rsidRDefault="00CB026A" w:rsidP="00CB026A">
      <w:pPr>
        <w:spacing w:after="0" w:line="360" w:lineRule="auto"/>
        <w:jc w:val="both"/>
      </w:pP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CB026A" w:rsidRPr="00A66E76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4F61C2" w:rsidRPr="00FC6FF0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4F61C2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4F61C2" w:rsidRPr="0035712C" w:rsidRDefault="004F61C2" w:rsidP="004F61C2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712C"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pStyle w:val="Default"/>
              <w:jc w:val="center"/>
            </w:pPr>
            <w:r w:rsidRPr="0035712C">
              <w:rPr>
                <w:b/>
                <w:bCs/>
              </w:rPr>
              <w:t>Баллы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35712C" w:rsidRDefault="004F61C2" w:rsidP="00BB7C33">
            <w:pPr>
              <w:pStyle w:val="Default"/>
              <w:jc w:val="center"/>
            </w:pPr>
            <w:r w:rsidRPr="0035712C">
              <w:rPr>
                <w:b/>
                <w:bCs/>
              </w:rPr>
              <w:t xml:space="preserve">Содержание презентации 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581" w:type="dxa"/>
          </w:tcPr>
          <w:p w:rsidR="004F61C2" w:rsidRPr="0035712C" w:rsidRDefault="004F61C2" w:rsidP="00BB7C33">
            <w:pPr>
              <w:pStyle w:val="Default"/>
              <w:spacing w:line="360" w:lineRule="auto"/>
              <w:jc w:val="both"/>
            </w:pPr>
            <w:r w:rsidRPr="0035712C"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не выполнена. Смысл презентации неясен, содержание </w:t>
            </w:r>
          </w:p>
          <w:p w:rsidR="004F61C2" w:rsidRPr="00473D71" w:rsidRDefault="004F61C2" w:rsidP="00BB7C33">
            <w:pPr>
              <w:pStyle w:val="Default"/>
              <w:jc w:val="both"/>
            </w:pPr>
            <w:r w:rsidRPr="00473D71">
              <w:t xml:space="preserve">отсутствует, тема не раскрыта.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center"/>
            </w:pPr>
            <w:r w:rsidRPr="00473D71"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  <w:r>
              <w:t>.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Все члены группы высказываются, но распределение ролей </w:t>
            </w:r>
            <w:proofErr w:type="spellStart"/>
            <w:r w:rsidRPr="00473D71">
              <w:t>неоптимально</w:t>
            </w:r>
            <w:proofErr w:type="spellEnd"/>
            <w:r w:rsidRPr="00473D71">
              <w:t xml:space="preserve">. Взаимодействуют не все участники группы.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Некоторые участники высказываются, но взаимодействие отсутствует. </w:t>
            </w:r>
          </w:p>
        </w:tc>
      </w:tr>
    </w:tbl>
    <w:p w:rsidR="004F61C2" w:rsidRDefault="004F61C2" w:rsidP="004F61C2">
      <w:pPr>
        <w:rPr>
          <w:rFonts w:ascii="Times New Roman" w:hAnsi="Times New Roman" w:cs="Times New Roman"/>
          <w:sz w:val="24"/>
          <w:szCs w:val="24"/>
        </w:rPr>
      </w:pPr>
    </w:p>
    <w:p w:rsidR="004F61C2" w:rsidRDefault="004F61C2" w:rsidP="004F61C2">
      <w:pPr>
        <w:rPr>
          <w:rFonts w:ascii="Times New Roman" w:hAnsi="Times New Roman" w:cs="Times New Roman"/>
          <w:sz w:val="24"/>
          <w:szCs w:val="24"/>
        </w:rPr>
      </w:pPr>
    </w:p>
    <w:p w:rsidR="004F61C2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 w:rsidRPr="00473D71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4F61C2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Высказывания аргументированы, аргументация сильная, сопряжена с высказываниями </w:t>
            </w:r>
            <w:r w:rsidRPr="00C74FDE">
              <w:lastRenderedPageBreak/>
              <w:t xml:space="preserve">других членов группы.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Аргументация в целом убедительна и логична.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Излагает свою позицию неубедительно, не аргументируя.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 излагает своей позиции, не аргументирует высказываний. 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</w:pPr>
            <w:r w:rsidRPr="00C74FDE"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  <w:r>
              <w:t>.</w:t>
            </w:r>
          </w:p>
          <w:p w:rsidR="004F61C2" w:rsidRPr="00C74FDE" w:rsidRDefault="004F61C2" w:rsidP="00BB7C3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>Не демонстрирует сопричастности происходящему, пластика и жестикуляция отсутствуют.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Владеет широким </w:t>
            </w:r>
            <w:proofErr w:type="spellStart"/>
            <w:r w:rsidRPr="00C74FDE">
              <w:t>вокабуляром</w:t>
            </w:r>
            <w:proofErr w:type="spellEnd"/>
            <w:r w:rsidRPr="00C74FDE"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 w:rsidRPr="00C74FDE">
              <w:t>Выбранный</w:t>
            </w:r>
            <w:proofErr w:type="gramEnd"/>
            <w:r w:rsidRPr="00C74FDE">
              <w:t xml:space="preserve"> </w:t>
            </w:r>
            <w:proofErr w:type="spellStart"/>
            <w:r w:rsidRPr="00C74FDE">
              <w:t>вокабуляр</w:t>
            </w:r>
            <w:proofErr w:type="spellEnd"/>
            <w:r w:rsidRPr="00C74FDE">
              <w:t xml:space="preserve"> соответствует роли.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 w:rsidRPr="00C74FDE">
              <w:t>Вокабуляр</w:t>
            </w:r>
            <w:proofErr w:type="spellEnd"/>
            <w:r w:rsidRPr="00C74FDE">
              <w:t xml:space="preserve"> ограничен, в связи </w:t>
            </w:r>
            <w:proofErr w:type="gramStart"/>
            <w:r w:rsidRPr="00C74FDE">
              <w:t>с</w:t>
            </w:r>
            <w:proofErr w:type="gramEnd"/>
            <w:r w:rsidRPr="00C74FDE">
              <w:t xml:space="preserve"> чем задача выполняется лишь частично.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Словарный запас недостаточен для выполнения поставленной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 w:rsidRPr="00473D71"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Многочисленные грамматические ошибки частично затрудняют решение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CB026A" w:rsidRPr="004F7F39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4F7F39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4F7F39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004DEC" w:rsidTr="00981266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981266" w:rsidRDefault="00EE28B9" w:rsidP="0098126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 w:rsidR="009812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4F7F3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981266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4F7F39" w:rsidRPr="004F7F39" w:rsidRDefault="004F7F3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95</w:t>
            </w:r>
          </w:p>
        </w:tc>
      </w:tr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F107E8" w:rsidRDefault="00F107E8" w:rsidP="00CB026A"/>
    <w:sectPr w:rsidR="00F107E8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EFF" w:rsidRDefault="00694EFF" w:rsidP="00EE28B9">
      <w:pPr>
        <w:spacing w:after="0" w:line="240" w:lineRule="auto"/>
      </w:pPr>
      <w:r>
        <w:separator/>
      </w:r>
    </w:p>
  </w:endnote>
  <w:endnote w:type="continuationSeparator" w:id="0">
    <w:p w:rsidR="00694EFF" w:rsidRDefault="00694EFF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EFF" w:rsidRDefault="00694EFF" w:rsidP="00EE28B9">
      <w:pPr>
        <w:spacing w:after="0" w:line="240" w:lineRule="auto"/>
      </w:pPr>
      <w:r>
        <w:separator/>
      </w:r>
    </w:p>
  </w:footnote>
  <w:footnote w:type="continuationSeparator" w:id="0">
    <w:p w:rsidR="00694EFF" w:rsidRDefault="00694EFF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981266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Школьный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21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22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FF16D3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9-11</w:t>
    </w:r>
    <w:r w:rsidR="00F11D15" w:rsidRPr="00981266">
      <w:rPr>
        <w:rFonts w:ascii="Times New Roman" w:hAnsi="Times New Roman" w:cs="Times New Roman"/>
      </w:rPr>
      <w:t xml:space="preserve"> классы</w:t>
    </w:r>
  </w:p>
  <w:p w:rsidR="00A07F2F" w:rsidRDefault="00694EFF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381196"/>
    <w:multiLevelType w:val="hybridMultilevel"/>
    <w:tmpl w:val="A1BAD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1C2A72"/>
    <w:rsid w:val="00294FD0"/>
    <w:rsid w:val="003A3EAA"/>
    <w:rsid w:val="003E3905"/>
    <w:rsid w:val="004F61C2"/>
    <w:rsid w:val="004F7F39"/>
    <w:rsid w:val="005609FF"/>
    <w:rsid w:val="00694EFF"/>
    <w:rsid w:val="00771F3C"/>
    <w:rsid w:val="007A2F9D"/>
    <w:rsid w:val="007B3BF9"/>
    <w:rsid w:val="00981266"/>
    <w:rsid w:val="009A48FD"/>
    <w:rsid w:val="00A66E76"/>
    <w:rsid w:val="00A86FC9"/>
    <w:rsid w:val="00AB475F"/>
    <w:rsid w:val="00B42CF1"/>
    <w:rsid w:val="00B823F3"/>
    <w:rsid w:val="00C11E89"/>
    <w:rsid w:val="00C23C88"/>
    <w:rsid w:val="00C77731"/>
    <w:rsid w:val="00CB026A"/>
    <w:rsid w:val="00CB2477"/>
    <w:rsid w:val="00D5197C"/>
    <w:rsid w:val="00DE1068"/>
    <w:rsid w:val="00DE49DF"/>
    <w:rsid w:val="00EE28B9"/>
    <w:rsid w:val="00F107E8"/>
    <w:rsid w:val="00F11D15"/>
    <w:rsid w:val="00F326B3"/>
    <w:rsid w:val="00F36E0A"/>
    <w:rsid w:val="00FF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9</Pages>
  <Words>1534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Пользователь Windows</cp:lastModifiedBy>
  <cp:revision>21</cp:revision>
  <dcterms:created xsi:type="dcterms:W3CDTF">2017-11-01T14:22:00Z</dcterms:created>
  <dcterms:modified xsi:type="dcterms:W3CDTF">2021-10-08T09:49:00Z</dcterms:modified>
</cp:coreProperties>
</file>